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pPr w:leftFromText="141" w:rightFromText="141" w:vertAnchor="page" w:horzAnchor="page" w:tblpXSpec="center" w:tblpY="16"/>
        <w:tblW w:w="47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1"/>
        <w:gridCol w:w="2132"/>
        <w:gridCol w:w="1926"/>
        <w:gridCol w:w="2483"/>
        <w:gridCol w:w="2496"/>
        <w:gridCol w:w="1916"/>
        <w:gridCol w:w="1356"/>
      </w:tblGrid>
      <w:tr w:rsidR="00497F44" w:rsidTr="00497F44">
        <w:tc>
          <w:tcPr>
            <w:tcW w:w="831" w:type="pct"/>
            <w:vAlign w:val="center"/>
          </w:tcPr>
          <w:p w:rsidR="00231384" w:rsidRDefault="00497F4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080000" cy="374225"/>
                  <wp:effectExtent l="0" t="0" r="0" b="698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publicap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37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vAlign w:val="center"/>
          </w:tcPr>
          <w:p w:rsidR="00231384" w:rsidRDefault="0023138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1A914599" wp14:editId="5227B73A">
                  <wp:extent cx="1080000" cy="631526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overno-regional-madeir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3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  <w:vAlign w:val="center"/>
          </w:tcPr>
          <w:p w:rsidR="00231384" w:rsidRDefault="00497F4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080000" cy="488730"/>
                  <wp:effectExtent l="0" t="0" r="6350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novo_Funchal-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pct"/>
            <w:vAlign w:val="center"/>
          </w:tcPr>
          <w:p w:rsidR="00231384" w:rsidRDefault="0023138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4DFE0BE2" wp14:editId="261AC269">
                  <wp:extent cx="1440000" cy="72686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uma_institucional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vAlign w:val="center"/>
          </w:tcPr>
          <w:p w:rsidR="00231384" w:rsidRDefault="00497F4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1440000" cy="446435"/>
                  <wp:effectExtent l="0" t="0" r="8255" b="0"/>
                  <wp:docPr id="10" name="Imagem 10" descr="Uma imagem com texto&#10;&#10;Descrição gerada com confiança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ex_marcacolor-800x24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4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" w:type="pct"/>
            <w:vAlign w:val="center"/>
          </w:tcPr>
          <w:p w:rsidR="00231384" w:rsidRDefault="0023138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3F4F01D7" wp14:editId="55066607">
                  <wp:extent cx="1080000" cy="108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P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pct"/>
            <w:vAlign w:val="center"/>
          </w:tcPr>
          <w:p w:rsidR="00231384" w:rsidRDefault="00231384" w:rsidP="00497F44">
            <w:pPr>
              <w:jc w:val="center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7184FAF9" wp14:editId="159D19E5">
                  <wp:extent cx="720000" cy="702803"/>
                  <wp:effectExtent l="0" t="0" r="444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mba-big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6EE" w:rsidRPr="009475C1" w:rsidRDefault="00231384" w:rsidP="00154E15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</w:pPr>
      <w:r w:rsidRPr="002D67C2">
        <w:rPr>
          <w:rFonts w:asciiTheme="minorHAnsi" w:hAnsiTheme="minorHAnsi" w:cstheme="minorHAnsi"/>
          <w:b/>
          <w:noProof/>
          <w:color w:val="4472C4" w:themeColor="accent5"/>
          <w:sz w:val="70"/>
          <w:szCs w:val="70"/>
          <w:lang w:val="es-ES_tradnl" w:eastAsia="es-ES_trad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-1641475</wp:posOffset>
            </wp:positionV>
            <wp:extent cx="10694670" cy="1968944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nchal 3.png"/>
                    <pic:cNvPicPr/>
                  </pic:nvPicPr>
                  <pic:blipFill rotWithShape="1"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3" b="-11223"/>
                    <a:stretch/>
                  </pic:blipFill>
                  <pic:spPr>
                    <a:xfrm>
                      <a:off x="0" y="0"/>
                      <a:ext cx="10694670" cy="1968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EE" w:rsidRPr="009475C1">
        <w:rPr>
          <w:rFonts w:asciiTheme="minorHAnsi" w:hAnsiTheme="minorHAnsi" w:cstheme="minorHAnsi"/>
          <w:b/>
          <w:color w:val="4472C4" w:themeColor="accent5"/>
          <w:sz w:val="70"/>
          <w:szCs w:val="70"/>
          <w:lang w:val="es-ES_tradnl"/>
        </w:rPr>
        <w:t xml:space="preserve">I </w:t>
      </w:r>
      <w:r w:rsidR="009475C1" w:rsidRPr="009475C1">
        <w:rPr>
          <w:rFonts w:asciiTheme="minorHAnsi" w:hAnsiTheme="minorHAnsi" w:cstheme="minorHAnsi"/>
          <w:b/>
          <w:color w:val="4472C4" w:themeColor="accent5"/>
          <w:sz w:val="70"/>
          <w:szCs w:val="70"/>
          <w:lang w:val="es-ES_tradnl"/>
        </w:rPr>
        <w:t>CONGRESO INTERNACIONAL DE PLANIFICACIÓN SOSTENIBLE Y GOBERNANZA TERRITORIAL</w:t>
      </w:r>
    </w:p>
    <w:p w:rsidR="007B2CBE" w:rsidRPr="009475C1" w:rsidRDefault="00545297" w:rsidP="00154E15">
      <w:pPr>
        <w:jc w:val="center"/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</w:pP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Depart</w:t>
      </w:r>
      <w:r w:rsidR="009475C1"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a</w:t>
      </w: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ment</w:t>
      </w:r>
      <w:r w:rsidR="009475C1"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o de Ingen</w:t>
      </w:r>
      <w:r w:rsidR="00015E30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i</w:t>
      </w:r>
      <w:r w:rsidR="009475C1"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ería Civil and Geología de la Facultad de Ciencias Exactas e Ingenier</w:t>
      </w:r>
      <w:r w:rsid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ía y el Centro de Desarrollo Académico de</w:t>
      </w: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 xml:space="preserve"> </w:t>
      </w:r>
      <w:r w:rsid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la</w:t>
      </w: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 xml:space="preserve"> Universi</w:t>
      </w:r>
      <w:r w:rsid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dad</w:t>
      </w: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 xml:space="preserve"> </w:t>
      </w:r>
      <w:r w:rsid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>de</w:t>
      </w:r>
      <w:r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 xml:space="preserve"> Madeira</w:t>
      </w:r>
      <w:r w:rsidR="00A215E8" w:rsidRPr="009475C1">
        <w:rPr>
          <w:rFonts w:asciiTheme="minorHAnsi" w:hAnsiTheme="minorHAnsi" w:cstheme="minorHAnsi"/>
          <w:b/>
          <w:color w:val="000000" w:themeColor="text1"/>
          <w:sz w:val="40"/>
          <w:szCs w:val="40"/>
          <w:lang w:val="es-ES_tradnl"/>
        </w:rPr>
        <w:t xml:space="preserve"> (UMa)</w:t>
      </w:r>
    </w:p>
    <w:p w:rsidR="001E11F7" w:rsidRPr="009475C1" w:rsidRDefault="001E11F7" w:rsidP="0081426E">
      <w:pPr>
        <w:rPr>
          <w:rFonts w:ascii="DaxWide-Regular" w:hAnsi="DaxWide-Regular" w:cs="Tahoma"/>
          <w:sz w:val="28"/>
          <w:lang w:val="es-ES_tradnl"/>
        </w:rPr>
      </w:pPr>
    </w:p>
    <w:p w:rsidR="001E11F7" w:rsidRPr="009475C1" w:rsidRDefault="001E11F7" w:rsidP="0081426E">
      <w:pPr>
        <w:rPr>
          <w:rFonts w:ascii="DaxWide-Regular" w:hAnsi="DaxWide-Regular" w:cs="Tahoma"/>
          <w:sz w:val="28"/>
          <w:lang w:val="es-ES_tradnl"/>
        </w:rPr>
      </w:pPr>
    </w:p>
    <w:p w:rsidR="0081426E" w:rsidRPr="009475C1" w:rsidRDefault="00491784" w:rsidP="00634030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  <w:r w:rsidRPr="009475C1">
        <w:rPr>
          <w:rFonts w:asciiTheme="minorHAnsi" w:hAnsiTheme="minorHAnsi" w:cstheme="minorHAnsi"/>
          <w:b/>
          <w:sz w:val="36"/>
          <w:szCs w:val="36"/>
          <w:lang w:val="es-ES_tradnl"/>
        </w:rPr>
        <w:t>L</w:t>
      </w:r>
      <w:r w:rsidR="00545297" w:rsidRPr="009475C1">
        <w:rPr>
          <w:rFonts w:asciiTheme="minorHAnsi" w:hAnsiTheme="minorHAnsi" w:cstheme="minorHAnsi"/>
          <w:b/>
          <w:sz w:val="36"/>
          <w:szCs w:val="36"/>
          <w:lang w:val="es-ES_tradnl"/>
        </w:rPr>
        <w:t>oca</w:t>
      </w:r>
      <w:r w:rsidR="009475C1" w:rsidRPr="009475C1">
        <w:rPr>
          <w:rFonts w:asciiTheme="minorHAnsi" w:hAnsiTheme="minorHAnsi" w:cstheme="minorHAnsi"/>
          <w:b/>
          <w:sz w:val="36"/>
          <w:szCs w:val="36"/>
          <w:lang w:val="es-ES_tradnl"/>
        </w:rPr>
        <w:t>lizació</w:t>
      </w:r>
      <w:r w:rsidR="00545297" w:rsidRPr="009475C1">
        <w:rPr>
          <w:rFonts w:asciiTheme="minorHAnsi" w:hAnsiTheme="minorHAnsi" w:cstheme="minorHAnsi"/>
          <w:b/>
          <w:sz w:val="36"/>
          <w:szCs w:val="36"/>
          <w:lang w:val="es-ES_tradnl"/>
        </w:rPr>
        <w:t>n</w:t>
      </w:r>
      <w:r w:rsidR="004C3EEF" w:rsidRPr="009475C1">
        <w:rPr>
          <w:rFonts w:asciiTheme="minorHAnsi" w:hAnsiTheme="minorHAnsi" w:cstheme="minorHAnsi"/>
          <w:b/>
          <w:sz w:val="36"/>
          <w:szCs w:val="36"/>
          <w:lang w:val="es-ES_tradnl"/>
        </w:rPr>
        <w:t>:</w:t>
      </w:r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5231F0" w:rsidRPr="009475C1">
        <w:rPr>
          <w:rFonts w:asciiTheme="minorHAnsi" w:hAnsiTheme="minorHAnsi" w:cstheme="minorHAnsi"/>
          <w:sz w:val="36"/>
          <w:szCs w:val="36"/>
          <w:lang w:val="es-ES_tradnl"/>
        </w:rPr>
        <w:t>Univers</w:t>
      </w:r>
      <w:r w:rsidR="00545297" w:rsidRPr="009475C1">
        <w:rPr>
          <w:rFonts w:asciiTheme="minorHAnsi" w:hAnsiTheme="minorHAnsi" w:cstheme="minorHAnsi"/>
          <w:sz w:val="36"/>
          <w:szCs w:val="36"/>
          <w:lang w:val="es-ES_tradnl"/>
        </w:rPr>
        <w:t>i</w:t>
      </w:r>
      <w:r w:rsidR="009475C1" w:rsidRPr="009475C1">
        <w:rPr>
          <w:rFonts w:asciiTheme="minorHAnsi" w:hAnsiTheme="minorHAnsi" w:cstheme="minorHAnsi"/>
          <w:sz w:val="36"/>
          <w:szCs w:val="36"/>
          <w:lang w:val="es-ES_tradnl"/>
        </w:rPr>
        <w:t>dad de</w:t>
      </w:r>
      <w:r w:rsidR="005231F0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Madeira</w:t>
      </w:r>
      <w:r w:rsidR="00A215E8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(UMa)</w:t>
      </w:r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, </w:t>
      </w:r>
      <w:r w:rsidR="004C3EEF" w:rsidRPr="009475C1">
        <w:rPr>
          <w:rFonts w:asciiTheme="minorHAnsi" w:hAnsiTheme="minorHAnsi" w:cstheme="minorHAnsi"/>
          <w:i/>
          <w:sz w:val="36"/>
          <w:szCs w:val="36"/>
          <w:lang w:val="es-ES_tradnl"/>
        </w:rPr>
        <w:t>Campus</w:t>
      </w:r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B90CD6" w:rsidRPr="00EC7601">
        <w:rPr>
          <w:rFonts w:asciiTheme="minorHAnsi" w:hAnsiTheme="minorHAnsi" w:cstheme="minorHAnsi"/>
          <w:i/>
          <w:sz w:val="36"/>
          <w:szCs w:val="36"/>
          <w:lang w:val="es-ES_tradnl"/>
        </w:rPr>
        <w:t>d</w:t>
      </w:r>
      <w:r w:rsidR="009475C1" w:rsidRPr="00EC7601">
        <w:rPr>
          <w:rFonts w:asciiTheme="minorHAnsi" w:hAnsiTheme="minorHAnsi" w:cstheme="minorHAnsi"/>
          <w:i/>
          <w:sz w:val="36"/>
          <w:szCs w:val="36"/>
          <w:lang w:val="es-ES_tradnl"/>
        </w:rPr>
        <w:t>e</w:t>
      </w:r>
      <w:r w:rsidR="004C3EEF" w:rsidRPr="00EC7601">
        <w:rPr>
          <w:rFonts w:asciiTheme="minorHAnsi" w:hAnsiTheme="minorHAnsi" w:cstheme="minorHAnsi"/>
          <w:i/>
          <w:sz w:val="36"/>
          <w:szCs w:val="36"/>
          <w:lang w:val="es-ES_tradnl"/>
        </w:rPr>
        <w:t xml:space="preserve"> </w:t>
      </w:r>
      <w:proofErr w:type="spellStart"/>
      <w:r w:rsidR="004C3EEF" w:rsidRPr="00EC7601">
        <w:rPr>
          <w:rFonts w:asciiTheme="minorHAnsi" w:hAnsiTheme="minorHAnsi" w:cstheme="minorHAnsi"/>
          <w:i/>
          <w:sz w:val="36"/>
          <w:szCs w:val="36"/>
          <w:lang w:val="es-ES_tradnl"/>
        </w:rPr>
        <w:t>Penteada</w:t>
      </w:r>
      <w:proofErr w:type="spellEnd"/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, </w:t>
      </w:r>
      <w:r w:rsidR="009475C1" w:rsidRPr="009475C1">
        <w:rPr>
          <w:rFonts w:asciiTheme="minorHAnsi" w:hAnsiTheme="minorHAnsi" w:cstheme="minorHAnsi"/>
          <w:sz w:val="36"/>
          <w:szCs w:val="36"/>
          <w:lang w:val="es-ES_tradnl"/>
        </w:rPr>
        <w:t>p</w:t>
      </w:r>
      <w:r w:rsidR="0066515F">
        <w:rPr>
          <w:rFonts w:asciiTheme="minorHAnsi" w:hAnsiTheme="minorHAnsi" w:cstheme="minorHAnsi"/>
          <w:sz w:val="36"/>
          <w:szCs w:val="36"/>
          <w:lang w:val="es-ES_tradnl"/>
        </w:rPr>
        <w:t>lanta</w:t>
      </w:r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“-2”, </w:t>
      </w:r>
      <w:r w:rsidR="009475C1">
        <w:rPr>
          <w:rFonts w:asciiTheme="minorHAnsi" w:hAnsiTheme="minorHAnsi" w:cstheme="minorHAnsi"/>
          <w:sz w:val="36"/>
          <w:szCs w:val="36"/>
          <w:lang w:val="es-ES_tradnl"/>
        </w:rPr>
        <w:t xml:space="preserve">sala </w:t>
      </w:r>
      <w:r w:rsidR="00D1292A" w:rsidRPr="009475C1">
        <w:rPr>
          <w:rFonts w:asciiTheme="minorHAnsi" w:hAnsiTheme="minorHAnsi" w:cstheme="minorHAnsi"/>
          <w:sz w:val="36"/>
          <w:szCs w:val="36"/>
          <w:lang w:val="es-ES_tradnl"/>
        </w:rPr>
        <w:t>s</w:t>
      </w:r>
      <w:r w:rsidR="00545297" w:rsidRPr="009475C1">
        <w:rPr>
          <w:rFonts w:asciiTheme="minorHAnsi" w:hAnsiTheme="minorHAnsi" w:cstheme="minorHAnsi"/>
          <w:sz w:val="36"/>
          <w:szCs w:val="36"/>
          <w:lang w:val="es-ES_tradnl"/>
        </w:rPr>
        <w:t>ena</w:t>
      </w:r>
      <w:r w:rsidR="009475C1">
        <w:rPr>
          <w:rFonts w:asciiTheme="minorHAnsi" w:hAnsiTheme="minorHAnsi" w:cstheme="minorHAnsi"/>
          <w:sz w:val="36"/>
          <w:szCs w:val="36"/>
          <w:lang w:val="es-ES_tradnl"/>
        </w:rPr>
        <w:t>do</w:t>
      </w:r>
      <w:r w:rsidR="00545297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9475C1">
        <w:rPr>
          <w:rFonts w:asciiTheme="minorHAnsi" w:hAnsiTheme="minorHAnsi" w:cstheme="minorHAnsi"/>
          <w:sz w:val="36"/>
          <w:szCs w:val="36"/>
          <w:lang w:val="es-ES_tradnl"/>
        </w:rPr>
        <w:t>y</w:t>
      </w:r>
      <w:r w:rsidR="008455F5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D1292A" w:rsidRPr="009475C1">
        <w:rPr>
          <w:rFonts w:asciiTheme="minorHAnsi" w:hAnsiTheme="minorHAnsi" w:cstheme="minorHAnsi"/>
          <w:sz w:val="36"/>
          <w:szCs w:val="36"/>
          <w:lang w:val="es-ES_tradnl"/>
        </w:rPr>
        <w:t>a</w:t>
      </w:r>
      <w:r w:rsidR="009475C1">
        <w:rPr>
          <w:rFonts w:asciiTheme="minorHAnsi" w:hAnsiTheme="minorHAnsi" w:cstheme="minorHAnsi"/>
          <w:sz w:val="36"/>
          <w:szCs w:val="36"/>
          <w:lang w:val="es-ES_tradnl"/>
        </w:rPr>
        <w:t>nfiteatros</w:t>
      </w:r>
      <w:r w:rsidR="008455F5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545297" w:rsidRPr="009475C1">
        <w:rPr>
          <w:rFonts w:asciiTheme="minorHAnsi" w:hAnsiTheme="minorHAnsi" w:cstheme="minorHAnsi"/>
          <w:sz w:val="36"/>
          <w:szCs w:val="36"/>
          <w:lang w:val="es-ES_tradnl"/>
        </w:rPr>
        <w:t>n.º</w:t>
      </w:r>
      <w:r w:rsidR="003966EE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1 </w:t>
      </w:r>
      <w:r w:rsidR="00545297" w:rsidRPr="009475C1">
        <w:rPr>
          <w:rFonts w:asciiTheme="minorHAnsi" w:hAnsiTheme="minorHAnsi" w:cstheme="minorHAnsi"/>
          <w:sz w:val="36"/>
          <w:szCs w:val="36"/>
          <w:lang w:val="es-ES_tradnl"/>
        </w:rPr>
        <w:t>to</w:t>
      </w:r>
      <w:r w:rsidR="008455F5" w:rsidRPr="009475C1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3966EE" w:rsidRPr="009475C1">
        <w:rPr>
          <w:rFonts w:asciiTheme="minorHAnsi" w:hAnsiTheme="minorHAnsi" w:cstheme="minorHAnsi"/>
          <w:sz w:val="36"/>
          <w:szCs w:val="36"/>
          <w:lang w:val="es-ES_tradnl"/>
        </w:rPr>
        <w:t>4</w:t>
      </w:r>
      <w:r w:rsidR="004C3EEF" w:rsidRPr="009475C1">
        <w:rPr>
          <w:rFonts w:asciiTheme="minorHAnsi" w:hAnsiTheme="minorHAnsi" w:cstheme="minorHAnsi"/>
          <w:sz w:val="36"/>
          <w:szCs w:val="36"/>
          <w:lang w:val="es-ES_tradnl"/>
        </w:rPr>
        <w:t>.</w:t>
      </w:r>
    </w:p>
    <w:p w:rsidR="00DF7A2A" w:rsidRPr="009475C1" w:rsidRDefault="00DF7A2A" w:rsidP="00634030">
      <w:pPr>
        <w:jc w:val="both"/>
        <w:rPr>
          <w:rFonts w:asciiTheme="minorHAnsi" w:hAnsiTheme="minorHAnsi" w:cstheme="minorHAnsi"/>
          <w:sz w:val="36"/>
          <w:lang w:val="es-ES_tradnl"/>
        </w:rPr>
      </w:pPr>
    </w:p>
    <w:p w:rsidR="00491784" w:rsidRPr="009475C1" w:rsidRDefault="009475C1" w:rsidP="00634030">
      <w:pPr>
        <w:jc w:val="both"/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</w:pPr>
      <w:r w:rsidRPr="009475C1">
        <w:rPr>
          <w:rFonts w:asciiTheme="minorHAnsi" w:hAnsiTheme="minorHAnsi" w:cstheme="minorHAnsi"/>
          <w:b/>
          <w:color w:val="000000" w:themeColor="text1"/>
          <w:sz w:val="36"/>
          <w:szCs w:val="36"/>
          <w:lang w:val="es-ES_tradnl"/>
        </w:rPr>
        <w:t>Fecha</w:t>
      </w:r>
      <w:r w:rsidR="00674E30" w:rsidRPr="009475C1">
        <w:rPr>
          <w:rFonts w:asciiTheme="minorHAnsi" w:hAnsiTheme="minorHAnsi" w:cstheme="minorHAnsi"/>
          <w:b/>
          <w:color w:val="000000" w:themeColor="text1"/>
          <w:sz w:val="36"/>
          <w:szCs w:val="36"/>
          <w:lang w:val="es-ES_tradnl"/>
        </w:rPr>
        <w:t>:</w:t>
      </w:r>
      <w:r w:rsidR="00674E30" w:rsidRPr="009475C1"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  <w:t xml:space="preserve"> </w:t>
      </w:r>
      <w:r w:rsidR="004C3EEF" w:rsidRPr="009475C1">
        <w:rPr>
          <w:rFonts w:asciiTheme="minorHAnsi" w:hAnsiTheme="minorHAnsi" w:cstheme="minorHAnsi"/>
          <w:bCs/>
          <w:color w:val="000000" w:themeColor="text1"/>
          <w:sz w:val="36"/>
          <w:szCs w:val="36"/>
          <w:lang w:val="es-ES_tradnl"/>
        </w:rPr>
        <w:t xml:space="preserve"> </w:t>
      </w:r>
      <w:proofErr w:type="gramStart"/>
      <w:r w:rsidRPr="009475C1">
        <w:rPr>
          <w:rFonts w:asciiTheme="minorHAnsi" w:hAnsiTheme="minorHAnsi" w:cstheme="minorHAnsi"/>
          <w:bCs/>
          <w:color w:val="000000" w:themeColor="text1"/>
          <w:sz w:val="36"/>
          <w:szCs w:val="36"/>
          <w:lang w:val="es-ES_tradnl"/>
        </w:rPr>
        <w:t>Junio</w:t>
      </w:r>
      <w:proofErr w:type="gramEnd"/>
      <w:r w:rsidRPr="009475C1">
        <w:rPr>
          <w:rFonts w:asciiTheme="minorHAnsi" w:hAnsiTheme="minorHAnsi" w:cstheme="minorHAnsi"/>
          <w:bCs/>
          <w:color w:val="000000" w:themeColor="text1"/>
          <w:sz w:val="36"/>
          <w:szCs w:val="36"/>
          <w:lang w:val="es-ES_tradnl"/>
        </w:rPr>
        <w:t xml:space="preserve"> 4, 5 y 6 de 2018, de 14h 30 a 18h 30</w:t>
      </w:r>
      <w:r w:rsidR="004C3EEF" w:rsidRPr="009475C1">
        <w:rPr>
          <w:rFonts w:asciiTheme="minorHAnsi" w:hAnsiTheme="minorHAnsi" w:cstheme="minorHAnsi"/>
          <w:bCs/>
          <w:color w:val="000000" w:themeColor="text1"/>
          <w:sz w:val="36"/>
          <w:szCs w:val="36"/>
          <w:lang w:val="es-ES_tradnl"/>
        </w:rPr>
        <w:t>.</w:t>
      </w:r>
    </w:p>
    <w:p w:rsidR="00DF7A2A" w:rsidRPr="009475C1" w:rsidRDefault="00DF7A2A" w:rsidP="00634030">
      <w:pPr>
        <w:jc w:val="both"/>
        <w:rPr>
          <w:rFonts w:asciiTheme="minorHAnsi" w:hAnsiTheme="minorHAnsi" w:cstheme="minorHAnsi"/>
          <w:sz w:val="36"/>
          <w:lang w:val="es-ES_tradnl"/>
        </w:rPr>
      </w:pPr>
    </w:p>
    <w:p w:rsidR="00656201" w:rsidRPr="009475C1" w:rsidRDefault="009475C1" w:rsidP="00634030">
      <w:pPr>
        <w:jc w:val="both"/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</w:pPr>
      <w:r w:rsidRPr="009475C1">
        <w:rPr>
          <w:rFonts w:asciiTheme="minorHAnsi" w:hAnsiTheme="minorHAnsi" w:cstheme="minorHAnsi"/>
          <w:b/>
          <w:color w:val="000000" w:themeColor="text1"/>
          <w:sz w:val="36"/>
          <w:szCs w:val="36"/>
          <w:lang w:val="es-ES_tradnl"/>
        </w:rPr>
        <w:t>Solicitantes</w:t>
      </w:r>
      <w:r w:rsidR="00656201" w:rsidRPr="009475C1">
        <w:rPr>
          <w:rFonts w:asciiTheme="minorHAnsi" w:hAnsiTheme="minorHAnsi" w:cstheme="minorHAnsi"/>
          <w:b/>
          <w:color w:val="000000" w:themeColor="text1"/>
          <w:sz w:val="36"/>
          <w:szCs w:val="36"/>
          <w:lang w:val="es-ES_tradnl"/>
        </w:rPr>
        <w:t>:</w:t>
      </w:r>
      <w:r w:rsidR="00656201" w:rsidRPr="009475C1"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  <w:t xml:space="preserve"> </w:t>
      </w:r>
      <w:r w:rsidRPr="009475C1"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  <w:t>Estudiantes, profesores, investigadores y todos los profesionales involucrados en los temas abordados en el evento</w:t>
      </w:r>
      <w:r>
        <w:rPr>
          <w:rFonts w:asciiTheme="minorHAnsi" w:hAnsiTheme="minorHAnsi" w:cstheme="minorHAnsi"/>
          <w:color w:val="000000" w:themeColor="text1"/>
          <w:sz w:val="36"/>
          <w:szCs w:val="36"/>
          <w:lang w:val="es-ES_tradnl"/>
        </w:rPr>
        <w:t>.</w:t>
      </w:r>
    </w:p>
    <w:p w:rsidR="00DF7A2A" w:rsidRPr="009475C1" w:rsidRDefault="00DF7A2A" w:rsidP="00634030">
      <w:pPr>
        <w:jc w:val="both"/>
        <w:rPr>
          <w:rFonts w:asciiTheme="minorHAnsi" w:hAnsiTheme="minorHAnsi" w:cstheme="minorHAnsi"/>
          <w:sz w:val="36"/>
          <w:lang w:val="es-ES_tradnl"/>
        </w:rPr>
      </w:pPr>
    </w:p>
    <w:p w:rsidR="00E65CC4" w:rsidRPr="00545297" w:rsidRDefault="009475C1" w:rsidP="003966EE">
      <w:pPr>
        <w:jc w:val="both"/>
        <w:rPr>
          <w:rFonts w:asciiTheme="minorHAnsi" w:hAnsiTheme="minorHAnsi" w:cstheme="minorHAnsi"/>
          <w:sz w:val="36"/>
          <w:lang w:val="en-GB"/>
        </w:rPr>
      </w:pPr>
      <w:proofErr w:type="spellStart"/>
      <w:r>
        <w:rPr>
          <w:rFonts w:asciiTheme="minorHAnsi" w:hAnsiTheme="minorHAnsi" w:cstheme="minorHAnsi"/>
          <w:b/>
          <w:sz w:val="36"/>
          <w:lang w:val="en-GB"/>
        </w:rPr>
        <w:t>Oradore</w:t>
      </w:r>
      <w:r w:rsidR="00545297">
        <w:rPr>
          <w:rFonts w:asciiTheme="minorHAnsi" w:hAnsiTheme="minorHAnsi" w:cstheme="minorHAnsi"/>
          <w:b/>
          <w:sz w:val="36"/>
          <w:lang w:val="en-GB"/>
        </w:rPr>
        <w:t>s</w:t>
      </w:r>
      <w:proofErr w:type="spellEnd"/>
      <w:r w:rsidR="00DF7A2A" w:rsidRPr="00545297">
        <w:rPr>
          <w:rFonts w:asciiTheme="minorHAnsi" w:hAnsiTheme="minorHAnsi" w:cstheme="minorHAnsi"/>
          <w:b/>
          <w:sz w:val="36"/>
          <w:lang w:val="en-GB"/>
        </w:rPr>
        <w:t>:</w:t>
      </w:r>
      <w:r w:rsidR="00DF7A2A" w:rsidRPr="00545297">
        <w:rPr>
          <w:rFonts w:asciiTheme="minorHAnsi" w:hAnsiTheme="minorHAnsi" w:cstheme="minorHAnsi"/>
          <w:sz w:val="36"/>
          <w:lang w:val="en-GB"/>
        </w:rPr>
        <w:t xml:space="preserve"> </w:t>
      </w:r>
      <w:r>
        <w:rPr>
          <w:rFonts w:asciiTheme="minorHAnsi" w:hAnsiTheme="minorHAnsi" w:cstheme="minorHAnsi"/>
          <w:sz w:val="36"/>
          <w:lang w:val="en-GB"/>
        </w:rPr>
        <w:t xml:space="preserve">Por </w:t>
      </w:r>
      <w:proofErr w:type="spellStart"/>
      <w:r>
        <w:rPr>
          <w:rFonts w:asciiTheme="minorHAnsi" w:hAnsiTheme="minorHAnsi" w:cstheme="minorHAnsi"/>
          <w:sz w:val="36"/>
          <w:lang w:val="en-GB"/>
        </w:rPr>
        <w:t>definir</w:t>
      </w:r>
      <w:proofErr w:type="spellEnd"/>
      <w:r w:rsidR="003966EE" w:rsidRPr="00545297">
        <w:rPr>
          <w:rFonts w:asciiTheme="minorHAnsi" w:hAnsiTheme="minorHAnsi" w:cstheme="minorHAnsi"/>
          <w:sz w:val="36"/>
          <w:lang w:val="en-GB"/>
        </w:rPr>
        <w:t>.</w:t>
      </w:r>
    </w:p>
    <w:p w:rsidR="00491784" w:rsidRPr="00545297" w:rsidRDefault="00491784" w:rsidP="0081426E">
      <w:pPr>
        <w:rPr>
          <w:rFonts w:asciiTheme="minorHAnsi" w:hAnsiTheme="minorHAnsi" w:cstheme="minorHAnsi"/>
          <w:sz w:val="40"/>
          <w:lang w:val="en-GB"/>
        </w:rPr>
      </w:pPr>
    </w:p>
    <w:p w:rsidR="0081426E" w:rsidRPr="00545297" w:rsidRDefault="009475C1" w:rsidP="0081426E">
      <w:pPr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Programa</w:t>
      </w:r>
      <w:proofErr w:type="spellEnd"/>
      <w:r w:rsidR="00DF54AA" w:rsidRPr="00545297"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5231F0" w:rsidRPr="00545297" w:rsidRDefault="005231F0" w:rsidP="0081426E">
      <w:pPr>
        <w:rPr>
          <w:rFonts w:asciiTheme="minorHAnsi" w:hAnsiTheme="minorHAnsi" w:cstheme="minorHAnsi"/>
          <w:sz w:val="40"/>
          <w:lang w:val="en-GB"/>
        </w:rPr>
      </w:pPr>
    </w:p>
    <w:tbl>
      <w:tblPr>
        <w:tblStyle w:val="TabelacomGrelh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3118"/>
        <w:gridCol w:w="934"/>
        <w:gridCol w:w="3118"/>
        <w:gridCol w:w="964"/>
        <w:gridCol w:w="3118"/>
      </w:tblGrid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</w:t>
            </w:r>
            <w:r w:rsidR="009475C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ía</w:t>
            </w: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4</w:t>
            </w: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</w:t>
            </w:r>
            <w:r w:rsidR="009475C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ía</w:t>
            </w: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5</w:t>
            </w:r>
          </w:p>
        </w:tc>
        <w:tc>
          <w:tcPr>
            <w:tcW w:w="3118" w:type="dxa"/>
          </w:tcPr>
          <w:p w:rsidR="00925518" w:rsidRPr="00545297" w:rsidRDefault="00925518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</w:t>
            </w:r>
            <w:r w:rsidR="009475C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ía</w:t>
            </w: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6</w:t>
            </w:r>
          </w:p>
        </w:tc>
        <w:tc>
          <w:tcPr>
            <w:tcW w:w="3118" w:type="dxa"/>
          </w:tcPr>
          <w:p w:rsidR="00925518" w:rsidRPr="00545297" w:rsidRDefault="00925518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14h30</w:t>
            </w:r>
          </w:p>
        </w:tc>
        <w:tc>
          <w:tcPr>
            <w:tcW w:w="3118" w:type="dxa"/>
          </w:tcPr>
          <w:p w:rsidR="00925518" w:rsidRPr="00545297" w:rsidRDefault="00EC7601" w:rsidP="00EC7601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Sesión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Apertura</w:t>
            </w: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9h00</w:t>
            </w:r>
          </w:p>
        </w:tc>
        <w:tc>
          <w:tcPr>
            <w:tcW w:w="3118" w:type="dxa"/>
          </w:tcPr>
          <w:p w:rsidR="00925518" w:rsidRPr="00545297" w:rsidRDefault="00545297" w:rsidP="00EC7601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unicaciones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9h00</w:t>
            </w:r>
          </w:p>
        </w:tc>
        <w:tc>
          <w:tcPr>
            <w:tcW w:w="3118" w:type="dxa"/>
          </w:tcPr>
          <w:p w:rsidR="00925518" w:rsidRPr="00545297" w:rsidRDefault="00545297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omunicaciones</w:t>
            </w: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15h30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Descanso para café</w:t>
            </w: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10h30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Descanso para café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10h30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Descanso para café</w:t>
            </w: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16h00</w:t>
            </w:r>
          </w:p>
        </w:tc>
        <w:tc>
          <w:tcPr>
            <w:tcW w:w="3118" w:type="dxa"/>
          </w:tcPr>
          <w:p w:rsidR="00925518" w:rsidRPr="00545297" w:rsidRDefault="00545297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omunicaciones</w:t>
            </w: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11h00</w:t>
            </w:r>
          </w:p>
        </w:tc>
        <w:tc>
          <w:tcPr>
            <w:tcW w:w="3118" w:type="dxa"/>
          </w:tcPr>
          <w:p w:rsidR="00925518" w:rsidRPr="00545297" w:rsidRDefault="00545297" w:rsidP="00925518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omunicaciones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11h00</w:t>
            </w:r>
          </w:p>
        </w:tc>
        <w:tc>
          <w:tcPr>
            <w:tcW w:w="3118" w:type="dxa"/>
          </w:tcPr>
          <w:p w:rsidR="00925518" w:rsidRPr="00545297" w:rsidRDefault="00545297" w:rsidP="00EC7601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unicaciones</w:t>
            </w: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18h30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Fin</w:t>
            </w: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12h30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Almuerzo</w:t>
            </w:r>
            <w:proofErr w:type="spellEnd"/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12h30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Sesión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clausura</w:t>
            </w:r>
            <w:proofErr w:type="spellEnd"/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14h30</w:t>
            </w:r>
          </w:p>
        </w:tc>
        <w:tc>
          <w:tcPr>
            <w:tcW w:w="3118" w:type="dxa"/>
          </w:tcPr>
          <w:p w:rsidR="00925518" w:rsidRPr="00545297" w:rsidRDefault="00545297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omunicaciones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13h00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Fin</w:t>
            </w: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16h00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Descanso para café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16h30</w:t>
            </w:r>
          </w:p>
        </w:tc>
        <w:tc>
          <w:tcPr>
            <w:tcW w:w="3118" w:type="dxa"/>
          </w:tcPr>
          <w:p w:rsidR="00925518" w:rsidRPr="00545297" w:rsidRDefault="00545297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="00EC7601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omunicaciones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</w:tr>
      <w:tr w:rsidR="00925518" w:rsidRPr="00545297" w:rsidTr="00925518"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93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452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18h30</w:t>
            </w:r>
          </w:p>
        </w:tc>
        <w:tc>
          <w:tcPr>
            <w:tcW w:w="3118" w:type="dxa"/>
          </w:tcPr>
          <w:p w:rsidR="00925518" w:rsidRPr="00545297" w:rsidRDefault="00EC7601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Fin</w:t>
            </w:r>
          </w:p>
        </w:tc>
        <w:tc>
          <w:tcPr>
            <w:tcW w:w="964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  <w:tc>
          <w:tcPr>
            <w:tcW w:w="3118" w:type="dxa"/>
          </w:tcPr>
          <w:p w:rsidR="00925518" w:rsidRPr="00545297" w:rsidRDefault="00925518" w:rsidP="00925518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</w:p>
        </w:tc>
      </w:tr>
    </w:tbl>
    <w:p w:rsidR="00884F9D" w:rsidRPr="00545297" w:rsidRDefault="00884F9D" w:rsidP="00884F9D">
      <w:pPr>
        <w:rPr>
          <w:rFonts w:asciiTheme="minorHAnsi" w:hAnsiTheme="minorHAnsi" w:cstheme="minorHAnsi"/>
          <w:sz w:val="40"/>
          <w:lang w:val="en-GB"/>
        </w:rPr>
      </w:pPr>
    </w:p>
    <w:p w:rsidR="00884F9D" w:rsidRPr="00545297" w:rsidRDefault="00EC7601" w:rsidP="00884F9D">
      <w:pPr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Inscripción</w:t>
      </w:r>
      <w:proofErr w:type="spellEnd"/>
      <w:r w:rsidR="00884F9D" w:rsidRPr="00545297">
        <w:rPr>
          <w:rFonts w:asciiTheme="minorHAnsi" w:hAnsiTheme="minorHAnsi" w:cstheme="minorHAnsi"/>
          <w:b/>
          <w:sz w:val="36"/>
          <w:szCs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820D4F" w:rsidRPr="00545297" w:rsidRDefault="00820D4F" w:rsidP="00DF7A2A">
      <w:pPr>
        <w:rPr>
          <w:rFonts w:asciiTheme="minorHAnsi" w:hAnsiTheme="minorHAnsi" w:cstheme="minorHAnsi"/>
          <w:sz w:val="36"/>
          <w:szCs w:val="36"/>
          <w:lang w:val="en-GB"/>
        </w:rPr>
      </w:pPr>
    </w:p>
    <w:p w:rsidR="00545297" w:rsidRPr="00015E30" w:rsidRDefault="00015E30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La </w:t>
      </w:r>
      <w:r w:rsidRPr="00015E30">
        <w:rPr>
          <w:rFonts w:asciiTheme="minorHAnsi" w:hAnsiTheme="minorHAnsi" w:cstheme="minorHAnsi"/>
          <w:b/>
          <w:sz w:val="36"/>
          <w:szCs w:val="36"/>
          <w:lang w:val="es-ES_tradnl"/>
        </w:rPr>
        <w:t>inscripción anticipada</w:t>
      </w:r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debe ser realizada hasta el 15 de </w:t>
      </w:r>
      <w:proofErr w:type="gramStart"/>
      <w:r w:rsidRPr="00015E30">
        <w:rPr>
          <w:rFonts w:asciiTheme="minorHAnsi" w:hAnsiTheme="minorHAnsi" w:cstheme="minorHAnsi"/>
          <w:sz w:val="36"/>
          <w:szCs w:val="36"/>
          <w:lang w:val="es-ES_tradnl"/>
        </w:rPr>
        <w:t>Marzo</w:t>
      </w:r>
      <w:proofErr w:type="gramEnd"/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de 2018</w:t>
      </w:r>
      <w:r w:rsidR="007B6B3A" w:rsidRPr="00015E30">
        <w:rPr>
          <w:rFonts w:asciiTheme="minorHAnsi" w:hAnsiTheme="minorHAnsi" w:cstheme="minorHAnsi"/>
          <w:sz w:val="36"/>
          <w:szCs w:val="36"/>
          <w:lang w:val="es-ES_tradnl"/>
        </w:rPr>
        <w:t>.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Pr="00015E30">
        <w:rPr>
          <w:rFonts w:asciiTheme="minorHAnsi" w:hAnsiTheme="minorHAnsi" w:cstheme="minorHAnsi"/>
          <w:sz w:val="36"/>
          <w:szCs w:val="36"/>
          <w:lang w:val="es-ES_tradnl"/>
        </w:rPr>
        <w:t>Sin embargo</w:t>
      </w:r>
      <w:r w:rsidR="007B6B3A" w:rsidRPr="00015E30">
        <w:rPr>
          <w:rFonts w:asciiTheme="minorHAnsi" w:hAnsiTheme="minorHAnsi" w:cstheme="minorHAnsi"/>
          <w:sz w:val="36"/>
          <w:szCs w:val="36"/>
          <w:lang w:val="es-ES_tradnl"/>
        </w:rPr>
        <w:t>,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las inscripciones </w:t>
      </w:r>
      <w:proofErr w:type="gramStart"/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continuará 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Pr="00015E30">
        <w:rPr>
          <w:rFonts w:asciiTheme="minorHAnsi" w:hAnsiTheme="minorHAnsi" w:cstheme="minorHAnsi"/>
          <w:sz w:val="36"/>
          <w:szCs w:val="36"/>
          <w:lang w:val="es-ES_tradnl"/>
        </w:rPr>
        <w:t>siendo</w:t>
      </w:r>
      <w:proofErr w:type="gramEnd"/>
      <w:r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aceptadas como </w:t>
      </w:r>
      <w:r w:rsidRPr="00015E30">
        <w:rPr>
          <w:rFonts w:asciiTheme="minorHAnsi" w:hAnsiTheme="minorHAnsi" w:cstheme="minorHAnsi"/>
          <w:b/>
          <w:sz w:val="36"/>
          <w:szCs w:val="36"/>
          <w:lang w:val="es-ES_tradnl"/>
        </w:rPr>
        <w:t>registro posterior</w:t>
      </w:r>
      <w:r>
        <w:rPr>
          <w:rFonts w:asciiTheme="minorHAnsi" w:hAnsiTheme="minorHAnsi" w:cstheme="minorHAnsi"/>
          <w:sz w:val="36"/>
          <w:szCs w:val="36"/>
          <w:lang w:val="es-ES_tradnl"/>
        </w:rPr>
        <w:t>.</w:t>
      </w:r>
    </w:p>
    <w:p w:rsidR="00545297" w:rsidRPr="00015E30" w:rsidRDefault="00545297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</w:p>
    <w:p w:rsidR="00545297" w:rsidRPr="00015E30" w:rsidRDefault="00015E30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  <w:r w:rsidRPr="00015E30">
        <w:rPr>
          <w:rFonts w:asciiTheme="minorHAnsi" w:hAnsiTheme="minorHAnsi" w:cstheme="minorHAnsi"/>
          <w:sz w:val="36"/>
          <w:szCs w:val="36"/>
          <w:lang w:val="es-ES_tradnl"/>
        </w:rPr>
        <w:t>Las cuotas de inscripción son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: </w:t>
      </w:r>
      <w:r w:rsidRPr="00015E30">
        <w:rPr>
          <w:rFonts w:asciiTheme="minorHAnsi" w:hAnsiTheme="minorHAnsi" w:cstheme="minorHAnsi"/>
          <w:sz w:val="36"/>
          <w:szCs w:val="36"/>
          <w:lang w:val="es-ES_tradnl"/>
        </w:rPr>
        <w:t>Inscripci</w:t>
      </w:r>
      <w:r>
        <w:rPr>
          <w:rFonts w:asciiTheme="minorHAnsi" w:hAnsiTheme="minorHAnsi" w:cstheme="minorHAnsi"/>
          <w:sz w:val="36"/>
          <w:szCs w:val="36"/>
          <w:lang w:val="es-ES_tradnl"/>
        </w:rPr>
        <w:t>ón anticipada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7B6B3A" w:rsidRPr="00015E30">
        <w:rPr>
          <w:rFonts w:asciiTheme="minorHAnsi" w:hAnsiTheme="minorHAnsi" w:cstheme="minorHAnsi"/>
          <w:sz w:val="36"/>
          <w:szCs w:val="36"/>
          <w:lang w:val="es-ES_tradnl"/>
        </w:rPr>
        <w:t>–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€ 180.00; </w:t>
      </w:r>
      <w:r>
        <w:rPr>
          <w:rFonts w:asciiTheme="minorHAnsi" w:hAnsiTheme="minorHAnsi" w:cstheme="minorHAnsi"/>
          <w:sz w:val="36"/>
          <w:szCs w:val="36"/>
          <w:lang w:val="es-ES_tradnl"/>
        </w:rPr>
        <w:t>Registro posterior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r w:rsidR="007B6B3A" w:rsidRPr="00015E30">
        <w:rPr>
          <w:rFonts w:asciiTheme="minorHAnsi" w:hAnsiTheme="minorHAnsi" w:cstheme="minorHAnsi"/>
          <w:sz w:val="36"/>
          <w:szCs w:val="36"/>
          <w:lang w:val="es-ES_tradnl"/>
        </w:rPr>
        <w:t>–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220,00 €; </w:t>
      </w:r>
      <w:r>
        <w:rPr>
          <w:rFonts w:asciiTheme="minorHAnsi" w:hAnsiTheme="minorHAnsi" w:cstheme="minorHAnsi"/>
          <w:sz w:val="36"/>
          <w:szCs w:val="36"/>
          <w:lang w:val="es-ES_tradnl"/>
        </w:rPr>
        <w:t>Estudiante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(su</w:t>
      </w:r>
      <w:r>
        <w:rPr>
          <w:rFonts w:asciiTheme="minorHAnsi" w:hAnsiTheme="minorHAnsi" w:cstheme="minorHAnsi"/>
          <w:sz w:val="36"/>
          <w:szCs w:val="36"/>
          <w:lang w:val="es-ES_tradnl"/>
        </w:rPr>
        <w:t>jeto a confirmación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) </w:t>
      </w:r>
      <w:r w:rsidR="007B6B3A" w:rsidRPr="00015E30">
        <w:rPr>
          <w:rFonts w:asciiTheme="minorHAnsi" w:hAnsiTheme="minorHAnsi" w:cstheme="minorHAnsi"/>
          <w:sz w:val="36"/>
          <w:szCs w:val="36"/>
          <w:lang w:val="es-ES_tradnl"/>
        </w:rPr>
        <w:t>–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€ 100.00.</w:t>
      </w:r>
    </w:p>
    <w:p w:rsidR="00545297" w:rsidRPr="00015E30" w:rsidRDefault="00545297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</w:p>
    <w:p w:rsidR="00C8016B" w:rsidRPr="00015E30" w:rsidRDefault="00015E30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  <w:r w:rsidRPr="00015E30">
        <w:rPr>
          <w:rFonts w:asciiTheme="minorHAnsi" w:hAnsiTheme="minorHAnsi" w:cstheme="minorHAnsi"/>
          <w:sz w:val="36"/>
          <w:szCs w:val="36"/>
          <w:lang w:val="es-ES_tradnl"/>
        </w:rPr>
        <w:t>La inscripción puede hacerse hasta el 1 de Junio de 2018</w:t>
      </w:r>
      <w:r w:rsidR="00545297" w:rsidRPr="00015E30">
        <w:rPr>
          <w:rFonts w:asciiTheme="minorHAnsi" w:hAnsiTheme="minorHAnsi" w:cstheme="minorHAnsi"/>
          <w:sz w:val="36"/>
          <w:szCs w:val="36"/>
          <w:lang w:val="es-ES_tradnl"/>
        </w:rPr>
        <w:t xml:space="preserve"> </w:t>
      </w:r>
      <w:hyperlink r:id="rId16" w:history="1">
        <w:r w:rsidR="00227D40" w:rsidRPr="00227D40">
          <w:rPr>
            <w:rStyle w:val="Hiperligao"/>
            <w:rFonts w:asciiTheme="minorHAnsi" w:hAnsiTheme="minorHAnsi" w:cstheme="minorHAnsi"/>
            <w:sz w:val="36"/>
            <w:szCs w:val="36"/>
          </w:rPr>
          <w:t>https://goo.gl/giaZy3</w:t>
        </w:r>
      </w:hyperlink>
      <w:bookmarkStart w:id="0" w:name="_GoBack"/>
      <w:bookmarkEnd w:id="0"/>
      <w:r w:rsidR="00C8016B" w:rsidRPr="00015E30">
        <w:rPr>
          <w:rFonts w:asciiTheme="minorHAnsi" w:hAnsiTheme="minorHAnsi" w:cstheme="minorHAnsi"/>
          <w:sz w:val="36"/>
          <w:szCs w:val="36"/>
          <w:lang w:val="es-ES_tradnl"/>
        </w:rPr>
        <w:t>.</w:t>
      </w:r>
    </w:p>
    <w:p w:rsidR="00C8016B" w:rsidRPr="00015E30" w:rsidRDefault="00C8016B" w:rsidP="00545297">
      <w:pPr>
        <w:jc w:val="both"/>
        <w:rPr>
          <w:rFonts w:asciiTheme="minorHAnsi" w:hAnsiTheme="minorHAnsi" w:cstheme="minorHAnsi"/>
          <w:sz w:val="36"/>
          <w:szCs w:val="36"/>
          <w:lang w:val="es-ES_tradnl"/>
        </w:rPr>
      </w:pPr>
    </w:p>
    <w:p w:rsidR="00C8016B" w:rsidRPr="00015E30" w:rsidRDefault="00C8016B" w:rsidP="00C8016B">
      <w:pPr>
        <w:rPr>
          <w:rFonts w:asciiTheme="minorHAnsi" w:hAnsiTheme="minorHAnsi" w:cstheme="minorHAnsi"/>
          <w:sz w:val="36"/>
          <w:lang w:val="es-ES_tradnl"/>
        </w:rPr>
      </w:pPr>
    </w:p>
    <w:p w:rsidR="001E11F7" w:rsidRPr="00545297" w:rsidRDefault="00015E30" w:rsidP="00B90CD6">
      <w:pPr>
        <w:jc w:val="center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/>
          <w:color w:val="4472C4" w:themeColor="accent5"/>
          <w:sz w:val="4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INSCRIPCIÓ</w:t>
      </w:r>
      <w:r w:rsidR="00B90CD6" w:rsidRPr="00B90CD6">
        <w:rPr>
          <w:rFonts w:asciiTheme="minorHAnsi" w:hAnsiTheme="minorHAnsi" w:cstheme="minorHAnsi"/>
          <w:b/>
          <w:color w:val="4472C4" w:themeColor="accent5"/>
          <w:sz w:val="4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 </w:t>
      </w:r>
      <w:r w:rsidR="00B90CD6">
        <w:rPr>
          <w:rFonts w:asciiTheme="minorHAnsi" w:hAnsiTheme="minorHAnsi" w:cstheme="minorHAnsi"/>
          <w:b/>
          <w:color w:val="4472C4" w:themeColor="accent5"/>
          <w:sz w:val="4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B90CD6" w:rsidRPr="00B90CD6">
        <w:rPr>
          <w:rFonts w:asciiTheme="minorHAnsi" w:hAnsiTheme="minorHAnsi" w:cstheme="minorHAnsi"/>
          <w:b/>
          <w:color w:val="4472C4" w:themeColor="accent5"/>
          <w:sz w:val="4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</w:t>
      </w:r>
      <w:r>
        <w:rPr>
          <w:rFonts w:asciiTheme="minorHAnsi" w:hAnsiTheme="minorHAnsi" w:cstheme="minorHAnsi"/>
          <w:b/>
          <w:color w:val="4472C4" w:themeColor="accent5"/>
          <w:sz w:val="4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ULARIO</w:t>
      </w:r>
    </w:p>
    <w:p w:rsidR="001E11F7" w:rsidRPr="00545297" w:rsidRDefault="001E11F7" w:rsidP="00820D4F">
      <w:pPr>
        <w:rPr>
          <w:rFonts w:asciiTheme="minorHAnsi" w:hAnsiTheme="minorHAnsi" w:cstheme="minorHAnsi"/>
          <w:lang w:val="en-GB"/>
        </w:rPr>
      </w:pPr>
    </w:p>
    <w:p w:rsidR="00282C69" w:rsidRPr="00545297" w:rsidRDefault="00282C69" w:rsidP="00820D4F">
      <w:pPr>
        <w:rPr>
          <w:rFonts w:asciiTheme="minorHAnsi" w:hAnsiTheme="minorHAnsi" w:cstheme="minorHAnsi"/>
          <w:lang w:val="en-GB"/>
        </w:rPr>
      </w:pPr>
    </w:p>
    <w:p w:rsidR="00FD7E18" w:rsidRPr="00545297" w:rsidRDefault="00FD7E18" w:rsidP="00E74B19">
      <w:pPr>
        <w:tabs>
          <w:tab w:val="right" w:pos="15136"/>
        </w:tabs>
        <w:rPr>
          <w:rFonts w:asciiTheme="minorHAnsi" w:hAnsiTheme="minorHAnsi" w:cstheme="minorHAnsi"/>
          <w:sz w:val="24"/>
          <w:lang w:val="en-GB"/>
        </w:rPr>
      </w:pPr>
    </w:p>
    <w:p w:rsidR="005E50CA" w:rsidRPr="00545297" w:rsidRDefault="00C8016B" w:rsidP="00E74B19">
      <w:pPr>
        <w:tabs>
          <w:tab w:val="right" w:pos="15136"/>
        </w:tabs>
        <w:rPr>
          <w:rFonts w:asciiTheme="minorHAnsi" w:hAnsiTheme="minorHAnsi" w:cstheme="minorHAnsi"/>
          <w:sz w:val="24"/>
          <w:lang w:val="en-GB"/>
        </w:rPr>
      </w:pPr>
      <w:r w:rsidRPr="00545297">
        <w:rPr>
          <w:rFonts w:asciiTheme="minorHAnsi" w:hAnsiTheme="minorHAnsi" w:cstheme="minorHAnsi"/>
          <w:noProof/>
          <w:sz w:val="24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58674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56A" w:rsidRPr="00C8016B" w:rsidRDefault="0025356A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C8016B">
                              <w:rPr>
                                <w:rFonts w:asciiTheme="minorHAnsi" w:hAnsiTheme="minorHAnsi"/>
                                <w:sz w:val="24"/>
                              </w:rPr>
                              <w:t>Ver.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pt;margin-top:0;width:46.2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bottom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" filled="f" stroked="f">
                <v:textbox style="mso-fit-shape-to-text:t">
                  <w:txbxContent>
                    <w:p w:rsidR="0025356A" w:rsidRPr="00C8016B" w:rsidRDefault="0025356A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  <w:r w:rsidRPr="00C8016B">
                        <w:rPr>
                          <w:rFonts w:asciiTheme="minorHAnsi" w:hAnsiTheme="minorHAnsi"/>
                          <w:sz w:val="24"/>
                        </w:rPr>
                        <w:t>Ver.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E50CA" w:rsidRPr="00545297" w:rsidSect="001E11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23811" w:code="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D1C" w:rsidRDefault="00E33D1C" w:rsidP="00231384">
      <w:r>
        <w:separator/>
      </w:r>
    </w:p>
  </w:endnote>
  <w:endnote w:type="continuationSeparator" w:id="0">
    <w:p w:rsidR="00E33D1C" w:rsidRDefault="00E33D1C" w:rsidP="00231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Wide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D1C" w:rsidRDefault="00E33D1C" w:rsidP="00231384">
      <w:r>
        <w:separator/>
      </w:r>
    </w:p>
  </w:footnote>
  <w:footnote w:type="continuationSeparator" w:id="0">
    <w:p w:rsidR="00E33D1C" w:rsidRDefault="00E33D1C" w:rsidP="00231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384" w:rsidRDefault="002313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wMjAzN7IwMbGwMDdS0lEKTi0uzszPAykwrAUAQaIxeiwAAAA="/>
  </w:docVars>
  <w:rsids>
    <w:rsidRoot w:val="00982DF0"/>
    <w:rsid w:val="00015E30"/>
    <w:rsid w:val="000368DA"/>
    <w:rsid w:val="000453FC"/>
    <w:rsid w:val="00070FD6"/>
    <w:rsid w:val="000720B0"/>
    <w:rsid w:val="000D4B6C"/>
    <w:rsid w:val="000F4BC2"/>
    <w:rsid w:val="001062F8"/>
    <w:rsid w:val="00144BDE"/>
    <w:rsid w:val="00154E15"/>
    <w:rsid w:val="001749D7"/>
    <w:rsid w:val="001A4B17"/>
    <w:rsid w:val="001E11F7"/>
    <w:rsid w:val="00203275"/>
    <w:rsid w:val="00227D40"/>
    <w:rsid w:val="00231384"/>
    <w:rsid w:val="0025356A"/>
    <w:rsid w:val="00265407"/>
    <w:rsid w:val="00282C69"/>
    <w:rsid w:val="00291F16"/>
    <w:rsid w:val="002A205A"/>
    <w:rsid w:val="002B04A1"/>
    <w:rsid w:val="002C0D0F"/>
    <w:rsid w:val="002C7F1F"/>
    <w:rsid w:val="002D67C2"/>
    <w:rsid w:val="00315D36"/>
    <w:rsid w:val="00347AD3"/>
    <w:rsid w:val="003966EE"/>
    <w:rsid w:val="003C00E2"/>
    <w:rsid w:val="003F0C2D"/>
    <w:rsid w:val="00456DBA"/>
    <w:rsid w:val="0048358D"/>
    <w:rsid w:val="00491784"/>
    <w:rsid w:val="00497F44"/>
    <w:rsid w:val="004C3EEF"/>
    <w:rsid w:val="004F4613"/>
    <w:rsid w:val="005231F0"/>
    <w:rsid w:val="00545297"/>
    <w:rsid w:val="00591DC9"/>
    <w:rsid w:val="005D721C"/>
    <w:rsid w:val="005E50CA"/>
    <w:rsid w:val="005F4215"/>
    <w:rsid w:val="005F591A"/>
    <w:rsid w:val="00634030"/>
    <w:rsid w:val="00656201"/>
    <w:rsid w:val="00662F3F"/>
    <w:rsid w:val="00664CE3"/>
    <w:rsid w:val="0066515F"/>
    <w:rsid w:val="00674E30"/>
    <w:rsid w:val="006A31B3"/>
    <w:rsid w:val="006A4E8B"/>
    <w:rsid w:val="006C29FC"/>
    <w:rsid w:val="006F2BB9"/>
    <w:rsid w:val="007104C9"/>
    <w:rsid w:val="00734959"/>
    <w:rsid w:val="00780243"/>
    <w:rsid w:val="007853ED"/>
    <w:rsid w:val="007B2CBE"/>
    <w:rsid w:val="007B6B3A"/>
    <w:rsid w:val="00803F34"/>
    <w:rsid w:val="0081426E"/>
    <w:rsid w:val="00820D4F"/>
    <w:rsid w:val="008455F5"/>
    <w:rsid w:val="00884F9D"/>
    <w:rsid w:val="008A48B3"/>
    <w:rsid w:val="008B2670"/>
    <w:rsid w:val="008E72F2"/>
    <w:rsid w:val="00925518"/>
    <w:rsid w:val="00937B04"/>
    <w:rsid w:val="009475C1"/>
    <w:rsid w:val="00982DF0"/>
    <w:rsid w:val="00A215E8"/>
    <w:rsid w:val="00AB4AD9"/>
    <w:rsid w:val="00B64CE9"/>
    <w:rsid w:val="00B90CD6"/>
    <w:rsid w:val="00BC5B2E"/>
    <w:rsid w:val="00BF51D2"/>
    <w:rsid w:val="00C102C9"/>
    <w:rsid w:val="00C17709"/>
    <w:rsid w:val="00C35FD4"/>
    <w:rsid w:val="00C475C2"/>
    <w:rsid w:val="00C5391C"/>
    <w:rsid w:val="00C64E93"/>
    <w:rsid w:val="00C8016B"/>
    <w:rsid w:val="00C95839"/>
    <w:rsid w:val="00C97D96"/>
    <w:rsid w:val="00CC103F"/>
    <w:rsid w:val="00D1292A"/>
    <w:rsid w:val="00D30EDE"/>
    <w:rsid w:val="00D43488"/>
    <w:rsid w:val="00DA4810"/>
    <w:rsid w:val="00DF37AF"/>
    <w:rsid w:val="00DF54AA"/>
    <w:rsid w:val="00DF7A2A"/>
    <w:rsid w:val="00E114AF"/>
    <w:rsid w:val="00E12AA1"/>
    <w:rsid w:val="00E33D1C"/>
    <w:rsid w:val="00E6310A"/>
    <w:rsid w:val="00E65CC4"/>
    <w:rsid w:val="00E74B19"/>
    <w:rsid w:val="00E90FA4"/>
    <w:rsid w:val="00E976CB"/>
    <w:rsid w:val="00EC7601"/>
    <w:rsid w:val="00F00C95"/>
    <w:rsid w:val="00F70D39"/>
    <w:rsid w:val="00F71FC8"/>
    <w:rsid w:val="00F953CD"/>
    <w:rsid w:val="00FB2700"/>
    <w:rsid w:val="00FD7E18"/>
    <w:rsid w:val="00FE6507"/>
    <w:rsid w:val="00FF04A3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264F3D8-AC5C-4CBB-BAD9-472B8F5C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3ED"/>
    <w:pPr>
      <w:spacing w:after="0" w:line="240" w:lineRule="auto"/>
    </w:pPr>
    <w:rPr>
      <w:rFonts w:ascii="Tahoma" w:hAnsi="Tahoma" w:cs="Times New Roman"/>
      <w:sz w:val="20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3">
    <w:name w:val="Estilo3"/>
    <w:basedOn w:val="Tabelanormal"/>
    <w:uiPriority w:val="99"/>
    <w:rsid w:val="005D721C"/>
    <w:pPr>
      <w:spacing w:after="0" w:line="240" w:lineRule="auto"/>
    </w:pPr>
    <w:rPr>
      <w:rFonts w:ascii="Times New Roman" w:hAnsi="Times New Roman" w:cs="Times New Roman"/>
      <w:sz w:val="18"/>
      <w:szCs w:val="20"/>
      <w:lang w:eastAsia="pt-PT"/>
    </w:rPr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472C4" w:themeFill="accent5"/>
      </w:tcPr>
    </w:tblStylePr>
  </w:style>
  <w:style w:type="table" w:customStyle="1" w:styleId="1">
    <w:name w:val="1"/>
    <w:basedOn w:val="Tabelanormal"/>
    <w:uiPriority w:val="99"/>
    <w:rsid w:val="005D721C"/>
    <w:pPr>
      <w:spacing w:after="0" w:line="240" w:lineRule="auto"/>
      <w:jc w:val="center"/>
    </w:pPr>
    <w:rPr>
      <w:rFonts w:ascii="Tahoma" w:hAnsi="Tahoma" w:cs="Times New Roman"/>
      <w:sz w:val="18"/>
      <w:szCs w:val="20"/>
      <w:lang w:eastAsia="pt-PT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i w:val="0"/>
      </w:rPr>
      <w:tblPr/>
      <w:tcPr>
        <w:tcBorders>
          <w:top w:val="double" w:sz="4" w:space="0" w:color="D9D9D9" w:themeColor="background1" w:themeShade="D9"/>
          <w:left w:val="single" w:sz="4" w:space="0" w:color="D9D9D9" w:themeColor="background1" w:themeShade="D9"/>
          <w:bottom w:val="double" w:sz="4" w:space="0" w:color="D9D9D9" w:themeColor="background1" w:themeShade="D9"/>
          <w:right w:val="single" w:sz="4" w:space="0" w:color="D9D9D9" w:themeColor="background1" w:themeShade="D9"/>
          <w:insideH w:val="nil"/>
          <w:insideV w:val="single" w:sz="4" w:space="0" w:color="D9D9D9" w:themeColor="background1" w:themeShade="D9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EstiloSC1">
    <w:name w:val="Estilo SC1"/>
    <w:basedOn w:val="Tabelanormal"/>
    <w:uiPriority w:val="99"/>
    <w:rsid w:val="005D721C"/>
    <w:pPr>
      <w:spacing w:after="0" w:line="240" w:lineRule="auto"/>
    </w:pPr>
    <w:rPr>
      <w:rFonts w:ascii="Times New Roman" w:hAnsi="Times New Roman" w:cs="Times New Roman"/>
      <w:sz w:val="18"/>
      <w:szCs w:val="20"/>
      <w:lang w:eastAsia="pt-PT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5B9BD5" w:themeFill="accent1"/>
      </w:tcPr>
    </w:tblStylePr>
    <w:tblStylePr w:type="lastRow">
      <w:rPr>
        <w:b/>
        <w:i w:val="0"/>
      </w:rPr>
      <w:tblPr/>
      <w:tcPr>
        <w:tc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table" w:customStyle="1" w:styleId="EstiloSC10">
    <w:name w:val="Estilo_SC1"/>
    <w:basedOn w:val="Tabelanormal"/>
    <w:uiPriority w:val="99"/>
    <w:rsid w:val="005D721C"/>
    <w:pPr>
      <w:spacing w:after="0" w:line="240" w:lineRule="auto"/>
    </w:pPr>
    <w:rPr>
      <w:rFonts w:ascii="Times New Roman" w:hAnsi="Times New Roman" w:cs="Times New Roman"/>
      <w:sz w:val="18"/>
      <w:szCs w:val="20"/>
      <w:lang w:eastAsia="pt-PT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5B9BD5" w:themeFill="accent1"/>
      </w:tcPr>
    </w:tblStylePr>
    <w:tblStylePr w:type="lastRow">
      <w:rPr>
        <w:b/>
        <w:i w:val="0"/>
      </w:rPr>
      <w:tblPr/>
      <w:tcPr>
        <w:tcBorders>
          <w:top w:val="doub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auto"/>
          <w:insideV w:val="single" w:sz="4" w:space="0" w:color="5B9BD5" w:themeColor="accent1"/>
          <w:tl2br w:val="nil"/>
          <w:tr2bl w:val="nil"/>
        </w:tcBorders>
        <w:shd w:val="clear" w:color="auto" w:fill="auto"/>
      </w:tcPr>
    </w:tblStylePr>
  </w:style>
  <w:style w:type="table" w:styleId="TabelacomGrelha">
    <w:name w:val="Table Grid"/>
    <w:basedOn w:val="Tabelanormal"/>
    <w:uiPriority w:val="39"/>
    <w:rsid w:val="004F4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315D36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15D36"/>
    <w:rPr>
      <w:rFonts w:ascii="Segoe UI" w:hAnsi="Segoe UI" w:cs="Segoe UI"/>
      <w:sz w:val="18"/>
      <w:szCs w:val="18"/>
      <w:lang w:eastAsia="pt-PT"/>
    </w:rPr>
  </w:style>
  <w:style w:type="character" w:customStyle="1" w:styleId="apple-converted-space">
    <w:name w:val="apple-converted-space"/>
    <w:basedOn w:val="Tipodeletrapredefinidodopargrafo"/>
    <w:rsid w:val="00DF7A2A"/>
  </w:style>
  <w:style w:type="table" w:styleId="TabelacomGrelhaClara">
    <w:name w:val="Grid Table Light"/>
    <w:basedOn w:val="Tabelanormal"/>
    <w:uiPriority w:val="40"/>
    <w:rsid w:val="00DF7A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gao">
    <w:name w:val="Hyperlink"/>
    <w:basedOn w:val="Tipodeletrapredefinidodopargrafo"/>
    <w:uiPriority w:val="99"/>
    <w:unhideWhenUsed/>
    <w:rsid w:val="00DF7A2A"/>
    <w:rPr>
      <w:color w:val="0563C1" w:themeColor="hyperlink"/>
      <w:u w:val="single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DF7A2A"/>
    <w:rPr>
      <w:color w:val="2B579A"/>
      <w:shd w:val="clear" w:color="auto" w:fill="E6E6E6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B2CBE"/>
    <w:rPr>
      <w:color w:val="954F72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3138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31384"/>
    <w:rPr>
      <w:rFonts w:ascii="Tahoma" w:hAnsi="Tahoma" w:cs="Times New Roman"/>
      <w:sz w:val="20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23138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31384"/>
    <w:rPr>
      <w:rFonts w:ascii="Tahoma" w:hAnsi="Tahoma" w:cs="Times New Roman"/>
      <w:sz w:val="20"/>
      <w:szCs w:val="24"/>
      <w:lang w:eastAsia="pt-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801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18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goo.gl/giaZy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D674E-0E8A-4F2A-BCCD-70139FAB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6579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Coelho</dc:creator>
  <cp:keywords/>
  <dc:description/>
  <cp:lastModifiedBy>Sérgio Lousada</cp:lastModifiedBy>
  <cp:revision>29</cp:revision>
  <cp:lastPrinted>2017-03-23T11:56:00Z</cp:lastPrinted>
  <dcterms:created xsi:type="dcterms:W3CDTF">2017-03-31T11:29:00Z</dcterms:created>
  <dcterms:modified xsi:type="dcterms:W3CDTF">2017-12-13T09:19:00Z</dcterms:modified>
</cp:coreProperties>
</file>